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64F" w:rsidRPr="00B54E68" w:rsidRDefault="0065264F" w:rsidP="006526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146812379"/>
      <w:r w:rsidRPr="00B54E6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№1 </w:t>
      </w:r>
    </w:p>
    <w:p w:rsidR="0065264F" w:rsidRPr="00B54E68" w:rsidRDefault="0065264F" w:rsidP="0065264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4E68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Объявлению </w:t>
      </w:r>
    </w:p>
    <w:p w:rsidR="0065264F" w:rsidRPr="00B54E68" w:rsidRDefault="0065264F" w:rsidP="0065264F">
      <w:pPr>
        <w:widowControl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64F" w:rsidRPr="00B54E68" w:rsidRDefault="0065264F" w:rsidP="0065264F">
      <w:pPr>
        <w:widowControl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204195751"/>
      <w:r w:rsidRPr="00B54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КОММЕРЧЕСКОЕ ПРЕДЛОЖЕНИЕ </w:t>
      </w:r>
    </w:p>
    <w:p w:rsidR="0065264F" w:rsidRPr="00B54E68" w:rsidRDefault="0065264F" w:rsidP="0065264F">
      <w:pPr>
        <w:widowControl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E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ПОТЕНЦИАЛЬНОГО ПОСТАВЩИКА</w:t>
      </w:r>
      <w:bookmarkEnd w:id="1"/>
    </w:p>
    <w:p w:rsidR="0065264F" w:rsidRPr="00B54E68" w:rsidRDefault="0065264F" w:rsidP="0065264F">
      <w:pPr>
        <w:widowControl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961"/>
      </w:tblGrid>
      <w:tr w:rsidR="0065264F" w:rsidRPr="00482F41" w:rsidTr="0096725A">
        <w:trPr>
          <w:trHeight w:val="543"/>
        </w:trPr>
        <w:tc>
          <w:tcPr>
            <w:tcW w:w="4673" w:type="dxa"/>
            <w:shd w:val="clear" w:color="auto" w:fill="auto"/>
            <w:vAlign w:val="center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F4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закупки ТРУ</w:t>
            </w:r>
          </w:p>
        </w:tc>
        <w:tc>
          <w:tcPr>
            <w:tcW w:w="4961" w:type="dxa"/>
            <w:shd w:val="clear" w:color="auto" w:fill="auto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64F" w:rsidRPr="00482F41" w:rsidTr="0096725A">
        <w:trPr>
          <w:trHeight w:val="551"/>
        </w:trPr>
        <w:tc>
          <w:tcPr>
            <w:tcW w:w="4673" w:type="dxa"/>
            <w:shd w:val="clear" w:color="auto" w:fill="auto"/>
            <w:vAlign w:val="center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4961" w:type="dxa"/>
            <w:shd w:val="clear" w:color="auto" w:fill="auto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64F" w:rsidRPr="00482F41" w:rsidTr="0096725A">
        <w:trPr>
          <w:trHeight w:val="377"/>
        </w:trPr>
        <w:tc>
          <w:tcPr>
            <w:tcW w:w="4673" w:type="dxa"/>
            <w:shd w:val="clear" w:color="auto" w:fill="auto"/>
            <w:vAlign w:val="center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(юридический) </w:t>
            </w:r>
          </w:p>
        </w:tc>
        <w:tc>
          <w:tcPr>
            <w:tcW w:w="4961" w:type="dxa"/>
            <w:shd w:val="clear" w:color="auto" w:fill="auto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64F" w:rsidRPr="00482F41" w:rsidTr="0096725A">
        <w:trPr>
          <w:trHeight w:val="327"/>
        </w:trPr>
        <w:tc>
          <w:tcPr>
            <w:tcW w:w="4673" w:type="dxa"/>
            <w:shd w:val="clear" w:color="auto" w:fill="auto"/>
            <w:vAlign w:val="center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(фактический)</w:t>
            </w:r>
          </w:p>
        </w:tc>
        <w:tc>
          <w:tcPr>
            <w:tcW w:w="4961" w:type="dxa"/>
            <w:shd w:val="clear" w:color="auto" w:fill="auto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64F" w:rsidRPr="00482F41" w:rsidTr="0096725A">
        <w:trPr>
          <w:trHeight w:val="277"/>
        </w:trPr>
        <w:tc>
          <w:tcPr>
            <w:tcW w:w="4673" w:type="dxa"/>
            <w:shd w:val="clear" w:color="auto" w:fill="auto"/>
            <w:vAlign w:val="center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961" w:type="dxa"/>
            <w:shd w:val="clear" w:color="auto" w:fill="auto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64F" w:rsidRPr="00482F41" w:rsidTr="0096725A">
        <w:trPr>
          <w:trHeight w:val="267"/>
        </w:trPr>
        <w:tc>
          <w:tcPr>
            <w:tcW w:w="4673" w:type="dxa"/>
            <w:shd w:val="clear" w:color="auto" w:fill="auto"/>
            <w:vAlign w:val="center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961" w:type="dxa"/>
            <w:shd w:val="clear" w:color="auto" w:fill="auto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64F" w:rsidRPr="00482F41" w:rsidTr="0096725A">
        <w:trPr>
          <w:trHeight w:val="267"/>
        </w:trPr>
        <w:tc>
          <w:tcPr>
            <w:tcW w:w="4673" w:type="dxa"/>
            <w:shd w:val="clear" w:color="auto" w:fill="auto"/>
            <w:vAlign w:val="center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 потенциального поставщика</w:t>
            </w:r>
          </w:p>
        </w:tc>
        <w:tc>
          <w:tcPr>
            <w:tcW w:w="4961" w:type="dxa"/>
            <w:shd w:val="clear" w:color="auto" w:fill="auto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64F" w:rsidRPr="00482F41" w:rsidTr="0096725A">
        <w:trPr>
          <w:trHeight w:val="26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и контактные данные уполномоченного лица потенциального поставщика </w:t>
            </w:r>
            <w:bookmarkStart w:id="2" w:name="_Hlk203644848"/>
            <w:r w:rsidRPr="00482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</w:t>
            </w:r>
            <w:proofErr w:type="spellStart"/>
            <w:r w:rsidRPr="00482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82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телефон, сотовый, e-</w:t>
            </w:r>
            <w:proofErr w:type="spellStart"/>
            <w:r w:rsidRPr="00482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482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bookmarkEnd w:id="2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64F" w:rsidRPr="00482F41" w:rsidTr="0096725A">
        <w:trPr>
          <w:trHeight w:val="405"/>
        </w:trPr>
        <w:tc>
          <w:tcPr>
            <w:tcW w:w="4673" w:type="dxa"/>
            <w:shd w:val="clear" w:color="auto" w:fill="auto"/>
            <w:vAlign w:val="center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о государственной регистрации</w:t>
            </w:r>
          </w:p>
        </w:tc>
        <w:tc>
          <w:tcPr>
            <w:tcW w:w="4961" w:type="dxa"/>
            <w:shd w:val="clear" w:color="auto" w:fill="auto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64F" w:rsidRPr="00482F41" w:rsidTr="0096725A">
        <w:trPr>
          <w:trHeight w:val="685"/>
        </w:trPr>
        <w:tc>
          <w:tcPr>
            <w:tcW w:w="4673" w:type="dxa"/>
            <w:shd w:val="clear" w:color="auto" w:fill="auto"/>
            <w:vAlign w:val="center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F41">
              <w:rPr>
                <w:rFonts w:ascii="Times New Roman" w:eastAsia="Calibri" w:hAnsi="Times New Roman" w:cs="Times New Roman"/>
                <w:sz w:val="24"/>
                <w:szCs w:val="24"/>
              </w:rPr>
              <w:t>ФИО, должность первого руководителя (с предоставлением подтверждающих документов)</w:t>
            </w:r>
          </w:p>
        </w:tc>
        <w:tc>
          <w:tcPr>
            <w:tcW w:w="4961" w:type="dxa"/>
            <w:shd w:val="clear" w:color="auto" w:fill="auto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64F" w:rsidRPr="00482F41" w:rsidTr="0096725A">
        <w:trPr>
          <w:trHeight w:val="685"/>
        </w:trPr>
        <w:tc>
          <w:tcPr>
            <w:tcW w:w="4673" w:type="dxa"/>
            <w:shd w:val="clear" w:color="auto" w:fill="auto"/>
            <w:vAlign w:val="center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F41">
              <w:rPr>
                <w:rFonts w:ascii="Times New Roman" w:eastAsia="Calibri" w:hAnsi="Times New Roman" w:cs="Times New Roman"/>
                <w:sz w:val="24"/>
                <w:szCs w:val="24"/>
              </w:rPr>
              <w:t>ФИО, ИИН, БИН участника/учредителя (акционера, владеющего свыше 10% акций) (с предоставлением подтверждающих документов)</w:t>
            </w:r>
          </w:p>
        </w:tc>
        <w:tc>
          <w:tcPr>
            <w:tcW w:w="4961" w:type="dxa"/>
            <w:shd w:val="clear" w:color="auto" w:fill="auto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64F" w:rsidRPr="00482F41" w:rsidTr="0096725A">
        <w:trPr>
          <w:trHeight w:val="685"/>
        </w:trPr>
        <w:tc>
          <w:tcPr>
            <w:tcW w:w="4673" w:type="dxa"/>
            <w:shd w:val="clear" w:color="auto" w:fill="auto"/>
            <w:vAlign w:val="center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F4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близких родственниках, супруге, свойственниках первого руководителя, участников (учредителей), а также акционеров, владеющих более 10% акций потенциального поставщика (с указанием степени родства)</w:t>
            </w:r>
          </w:p>
        </w:tc>
        <w:tc>
          <w:tcPr>
            <w:tcW w:w="4961" w:type="dxa"/>
            <w:shd w:val="clear" w:color="auto" w:fill="auto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64F" w:rsidRPr="00482F41" w:rsidTr="0096725A">
        <w:trPr>
          <w:trHeight w:val="68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F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Лицензии/заявление потенциального поставщика, содержащее ссылку на официальный </w:t>
            </w:r>
            <w:proofErr w:type="spellStart"/>
            <w:r w:rsidRPr="00482F41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</w:t>
            </w:r>
            <w:proofErr w:type="spellEnd"/>
            <w:r w:rsidRPr="00482F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государственного органа, выдавшего лицензию (при использовании электронной системы лицензирования)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64F" w:rsidRPr="00482F41" w:rsidTr="0096725A">
        <w:trPr>
          <w:trHeight w:val="68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F41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подтверждающие опыт работы потенциального поставщика, квалификацию, специалистов и соответствие иным критериям и требованиям, установленным Заказчиком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64F" w:rsidRPr="00482F41" w:rsidTr="0096725A">
        <w:trPr>
          <w:trHeight w:val="464"/>
        </w:trPr>
        <w:tc>
          <w:tcPr>
            <w:tcW w:w="4673" w:type="dxa"/>
            <w:shd w:val="clear" w:color="auto" w:fill="auto"/>
            <w:vAlign w:val="center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F41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часть (необходимо перечислить прилагаемые документы и приложить в виде отдельного файла под паролем):</w:t>
            </w:r>
          </w:p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F41">
              <w:rPr>
                <w:rFonts w:ascii="Times New Roman" w:eastAsia="Calibri" w:hAnsi="Times New Roman" w:cs="Times New Roman"/>
                <w:sz w:val="24"/>
                <w:szCs w:val="24"/>
              </w:rPr>
              <w:t>˗ техническая спецификация;</w:t>
            </w:r>
          </w:p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F41">
              <w:rPr>
                <w:rFonts w:ascii="Times New Roman" w:eastAsia="Calibri" w:hAnsi="Times New Roman" w:cs="Times New Roman"/>
                <w:sz w:val="24"/>
                <w:szCs w:val="24"/>
              </w:rPr>
              <w:t>˗ документы, требуемые в объявлении Заказчика, применительно к технической части;</w:t>
            </w:r>
          </w:p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F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˗ сроки (график) поставки ТРУ;</w:t>
            </w:r>
          </w:p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F41">
              <w:rPr>
                <w:rFonts w:ascii="Times New Roman" w:eastAsia="Calibri" w:hAnsi="Times New Roman" w:cs="Times New Roman"/>
                <w:sz w:val="24"/>
                <w:szCs w:val="24"/>
              </w:rPr>
              <w:t>˗ гарантийные обязательства по качеству ТРУ.</w:t>
            </w:r>
          </w:p>
        </w:tc>
        <w:tc>
          <w:tcPr>
            <w:tcW w:w="4961" w:type="dxa"/>
            <w:shd w:val="clear" w:color="auto" w:fill="auto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64F" w:rsidRPr="00482F41" w:rsidTr="0096725A">
        <w:trPr>
          <w:trHeight w:val="331"/>
        </w:trPr>
        <w:tc>
          <w:tcPr>
            <w:tcW w:w="4673" w:type="dxa"/>
            <w:shd w:val="clear" w:color="auto" w:fill="auto"/>
            <w:vAlign w:val="center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Ценовая</w:t>
            </w:r>
            <w:r w:rsidRPr="00482F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часть (приложить в виде отдельного файла под паролем):</w:t>
            </w:r>
          </w:p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F41">
              <w:rPr>
                <w:rFonts w:ascii="Times New Roman" w:eastAsia="Calibri" w:hAnsi="Times New Roman" w:cs="Times New Roman"/>
                <w:sz w:val="24"/>
                <w:szCs w:val="24"/>
              </w:rPr>
              <w:t>˗ цену за единицу (без учета НДС);</w:t>
            </w:r>
          </w:p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F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˗ итоговую общую стоимость ТРУ (без учета НДС), с учетом всех необходимых расходов. </w:t>
            </w:r>
          </w:p>
        </w:tc>
        <w:tc>
          <w:tcPr>
            <w:tcW w:w="4961" w:type="dxa"/>
            <w:shd w:val="clear" w:color="auto" w:fill="auto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264F" w:rsidRPr="00482F41" w:rsidTr="0096725A">
        <w:trPr>
          <w:trHeight w:val="543"/>
        </w:trPr>
        <w:tc>
          <w:tcPr>
            <w:tcW w:w="4673" w:type="dxa"/>
            <w:shd w:val="clear" w:color="auto" w:fill="auto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F41">
              <w:rPr>
                <w:rFonts w:ascii="Times New Roman" w:eastAsia="Calibri" w:hAnsi="Times New Roman" w:cs="Times New Roman"/>
                <w:sz w:val="24"/>
                <w:szCs w:val="24"/>
              </w:rPr>
              <w:t>Иные документы и требования по решению Заказчика. В этом случае Заказчику необходимо перечислить требуемые документы, условия или требования в соответствии с пунктом 4.3 Процедуры</w:t>
            </w:r>
          </w:p>
        </w:tc>
        <w:tc>
          <w:tcPr>
            <w:tcW w:w="4961" w:type="dxa"/>
            <w:shd w:val="clear" w:color="auto" w:fill="auto"/>
          </w:tcPr>
          <w:p w:rsidR="0065264F" w:rsidRPr="00482F41" w:rsidRDefault="0065264F" w:rsidP="0096725A">
            <w:pPr>
              <w:tabs>
                <w:tab w:val="left" w:pos="0"/>
                <w:tab w:val="left" w:pos="68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5264F" w:rsidRDefault="0065264F" w:rsidP="0065264F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3" w:name="_GoBack"/>
      <w:bookmarkEnd w:id="0"/>
      <w:bookmarkEnd w:id="3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br w:type="textWrapping" w:clear="all"/>
      </w:r>
    </w:p>
    <w:p w:rsidR="0065264F" w:rsidRDefault="0065264F" w:rsidP="0065264F">
      <w:pPr>
        <w:rPr>
          <w:rFonts w:ascii="Times New Roman" w:eastAsia="Times New Roman" w:hAnsi="Times New Roman" w:cs="Times New Roman"/>
          <w:sz w:val="28"/>
          <w:szCs w:val="28"/>
          <w:lang w:val="kk-KZ"/>
        </w:rPr>
        <w:sectPr w:rsidR="0065264F" w:rsidSect="0036149B"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</w:p>
    <w:p w:rsidR="00457465" w:rsidRPr="00885F55" w:rsidRDefault="00457465" w:rsidP="00885F55">
      <w:pPr>
        <w:spacing w:after="0" w:line="240" w:lineRule="auto"/>
        <w:rPr>
          <w:lang w:val="kk-KZ"/>
        </w:rPr>
      </w:pPr>
    </w:p>
    <w:sectPr w:rsidR="00457465" w:rsidRPr="00885F55" w:rsidSect="00885F55">
      <w:headerReference w:type="default" r:id="rId6"/>
      <w:headerReference w:type="first" r:id="rId7"/>
      <w:pgSz w:w="16838" w:h="11906" w:orient="landscape"/>
      <w:pgMar w:top="1135" w:right="709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47F" w:rsidRDefault="00A4547F" w:rsidP="0065264F">
      <w:pPr>
        <w:spacing w:after="0" w:line="240" w:lineRule="auto"/>
      </w:pPr>
      <w:r>
        <w:separator/>
      </w:r>
    </w:p>
  </w:endnote>
  <w:endnote w:type="continuationSeparator" w:id="0">
    <w:p w:rsidR="00A4547F" w:rsidRDefault="00A4547F" w:rsidP="0065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47F" w:rsidRDefault="00A4547F" w:rsidP="0065264F">
      <w:pPr>
        <w:spacing w:after="0" w:line="240" w:lineRule="auto"/>
      </w:pPr>
      <w:r>
        <w:separator/>
      </w:r>
    </w:p>
  </w:footnote>
  <w:footnote w:type="continuationSeparator" w:id="0">
    <w:p w:rsidR="00A4547F" w:rsidRDefault="00A4547F" w:rsidP="0065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4D9" w:rsidRPr="0065264F" w:rsidRDefault="00A4547F" w:rsidP="006526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4D9" w:rsidRPr="0065264F" w:rsidRDefault="00A4547F" w:rsidP="006526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6B"/>
    <w:rsid w:val="00051B56"/>
    <w:rsid w:val="00457465"/>
    <w:rsid w:val="0065264F"/>
    <w:rsid w:val="00885F55"/>
    <w:rsid w:val="00A4547F"/>
    <w:rsid w:val="00E7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A3792-084E-4023-A59F-C4100029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,Знак"/>
    <w:basedOn w:val="a"/>
    <w:link w:val="a4"/>
    <w:uiPriority w:val="99"/>
    <w:rsid w:val="006526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aliases w:val=" Знак Знак,Знак Знак"/>
    <w:basedOn w:val="a0"/>
    <w:link w:val="a3"/>
    <w:uiPriority w:val="99"/>
    <w:rsid w:val="0065264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5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52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2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Абишаев Куанышбек</dc:creator>
  <cp:keywords/>
  <dc:description/>
  <cp:lastModifiedBy>Абишаев Куанышбек</cp:lastModifiedBy>
  <cp:revision>3</cp:revision>
  <dcterms:created xsi:type="dcterms:W3CDTF">2025-12-10T09:30:00Z</dcterms:created>
  <dcterms:modified xsi:type="dcterms:W3CDTF">2025-12-10T12:05:00Z</dcterms:modified>
</cp:coreProperties>
</file>